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2B89A" w14:textId="77777777" w:rsidR="00F9036C" w:rsidRPr="00A23BE0" w:rsidRDefault="00F9036C" w:rsidP="00F9036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5A90A6D6" w14:textId="77777777" w:rsidR="00F9036C" w:rsidRPr="00A23BE0" w:rsidRDefault="00F9036C" w:rsidP="00F9036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7A5D571A" w14:textId="77777777" w:rsidR="00F9036C" w:rsidRPr="00A23BE0" w:rsidRDefault="00F9036C" w:rsidP="00F9036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CA8DE" wp14:editId="58F72909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1811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B324B8" w14:textId="77777777" w:rsidR="00F9036C" w:rsidRPr="00EE714E" w:rsidRDefault="00F9036C" w:rsidP="00F9036C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E714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4294725F" w14:textId="77777777" w:rsidR="00F9036C" w:rsidRPr="00EE714E" w:rsidRDefault="00F9036C" w:rsidP="00F9036C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E714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53F483F2" w14:textId="77777777" w:rsidR="00F9036C" w:rsidRPr="00EE714E" w:rsidRDefault="00F9036C" w:rsidP="00F9036C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E714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EE714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6676C828" w14:textId="77777777" w:rsidR="00F9036C" w:rsidRPr="00EE714E" w:rsidRDefault="00F9036C" w:rsidP="00F9036C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E714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75E9A049" w14:textId="77777777" w:rsidR="00F9036C" w:rsidRPr="00EE714E" w:rsidRDefault="00F9036C" w:rsidP="00F9036C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E714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1EB71718" w14:textId="77777777" w:rsidR="00F9036C" w:rsidRPr="001471B3" w:rsidRDefault="00F9036C" w:rsidP="00F9036C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E714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70FDAFE2" w14:textId="77777777" w:rsidR="00F9036C" w:rsidRPr="00AD3954" w:rsidRDefault="00F9036C" w:rsidP="00F9036C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516BD5" w14:textId="77777777" w:rsidR="00F9036C" w:rsidRPr="00AD3954" w:rsidRDefault="00F9036C" w:rsidP="00F9036C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CA8D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Q4LQIAAFUEAAAOAAAAZHJzL2Uyb0RvYy54bWysVEtv2zAMvg/YfxB0X2xnado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" fillcolor="white [3201]" stroked="f" strokeweight=".5pt">
                <v:textbox>
                  <w:txbxContent>
                    <w:p w14:paraId="1BB324B8" w14:textId="77777777" w:rsidR="00F9036C" w:rsidRPr="00EE714E" w:rsidRDefault="00F9036C" w:rsidP="00F9036C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E714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4294725F" w14:textId="77777777" w:rsidR="00F9036C" w:rsidRPr="00EE714E" w:rsidRDefault="00F9036C" w:rsidP="00F9036C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E714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53F483F2" w14:textId="77777777" w:rsidR="00F9036C" w:rsidRPr="00EE714E" w:rsidRDefault="00F9036C" w:rsidP="00F9036C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E714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EE714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6676C828" w14:textId="77777777" w:rsidR="00F9036C" w:rsidRPr="00EE714E" w:rsidRDefault="00F9036C" w:rsidP="00F9036C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E714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75E9A049" w14:textId="77777777" w:rsidR="00F9036C" w:rsidRPr="00EE714E" w:rsidRDefault="00F9036C" w:rsidP="00F9036C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E714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1EB71718" w14:textId="77777777" w:rsidR="00F9036C" w:rsidRPr="001471B3" w:rsidRDefault="00F9036C" w:rsidP="00F9036C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E714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70FDAFE2" w14:textId="77777777" w:rsidR="00F9036C" w:rsidRPr="00AD3954" w:rsidRDefault="00F9036C" w:rsidP="00F9036C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F516BD5" w14:textId="77777777" w:rsidR="00F9036C" w:rsidRPr="00AD3954" w:rsidRDefault="00F9036C" w:rsidP="00F9036C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E3734F" w14:textId="77777777" w:rsidR="00F9036C" w:rsidRPr="00A23BE0" w:rsidRDefault="00F9036C" w:rsidP="00F9036C">
      <w:pPr>
        <w:rPr>
          <w:rFonts w:cs="Arial"/>
          <w:sz w:val="24"/>
          <w:szCs w:val="24"/>
        </w:rPr>
        <w:sectPr w:rsidR="00F9036C" w:rsidRPr="00A23BE0" w:rsidSect="00F9036C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55CB8912" w14:textId="77777777" w:rsidR="00F9036C" w:rsidRPr="00A23BE0" w:rsidRDefault="00F9036C" w:rsidP="00F9036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A3113D">
        <w:rPr>
          <w:rFonts w:eastAsia="Garamond" w:cs="Arial"/>
          <w:sz w:val="24"/>
          <w:szCs w:val="24"/>
          <w:highlight w:val="yellow"/>
        </w:rPr>
        <w:t>PRK602543-25-XB</w:t>
      </w:r>
    </w:p>
    <w:p w14:paraId="7C565C8A" w14:textId="77777777" w:rsidR="00F9036C" w:rsidRPr="00A23BE0" w:rsidRDefault="00F9036C" w:rsidP="00F9036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A3113D">
        <w:rPr>
          <w:rFonts w:eastAsia="Garamond" w:cs="Arial"/>
          <w:sz w:val="24"/>
          <w:szCs w:val="24"/>
          <w:highlight w:val="yellow"/>
        </w:rPr>
        <w:t>KMBPHA012026-3</w:t>
      </w:r>
    </w:p>
    <w:p w14:paraId="182914A5" w14:textId="77777777" w:rsidR="00F9036C" w:rsidRPr="00A23BE0" w:rsidRDefault="00F9036C" w:rsidP="00F9036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B09B0D0" w14:textId="77777777" w:rsidR="00F9036C" w:rsidRPr="00A23BE0" w:rsidRDefault="00F9036C" w:rsidP="00F9036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DD12894" w14:textId="77777777" w:rsidR="00F9036C" w:rsidRPr="00A23BE0" w:rsidRDefault="00F9036C" w:rsidP="00F9036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C0E89EA" w14:textId="77777777" w:rsidR="00F9036C" w:rsidRPr="00A23BE0" w:rsidRDefault="00F9036C" w:rsidP="00F9036C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4CD88CE" w14:textId="77777777" w:rsidR="00F9036C" w:rsidRPr="00A23BE0" w:rsidRDefault="00F9036C" w:rsidP="00F9036C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0C064CE3" w14:textId="77777777" w:rsidR="00F9036C" w:rsidRPr="00A23BE0" w:rsidRDefault="00F9036C" w:rsidP="00F9036C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68C0524A" w14:textId="77777777" w:rsidR="00F9036C" w:rsidRPr="00A23BE0" w:rsidRDefault="00F9036C" w:rsidP="00F9036C">
      <w:pPr>
        <w:spacing w:after="120"/>
        <w:jc w:val="both"/>
        <w:rPr>
          <w:rFonts w:cs="Arial"/>
          <w:sz w:val="24"/>
          <w:szCs w:val="24"/>
        </w:rPr>
      </w:pPr>
    </w:p>
    <w:p w14:paraId="3521D912" w14:textId="77777777" w:rsidR="00F9036C" w:rsidRPr="00A23BE0" w:rsidRDefault="00F9036C" w:rsidP="00F9036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6E914880" w14:textId="77777777" w:rsidR="00F9036C" w:rsidRPr="00A23BE0" w:rsidRDefault="00F9036C" w:rsidP="00F9036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569742D8" w14:textId="77777777" w:rsidR="00F9036C" w:rsidRDefault="00F9036C" w:rsidP="00F9036C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03EC4B7D" w14:textId="77777777" w:rsidR="00F9036C" w:rsidRPr="00A23BE0" w:rsidRDefault="00F9036C" w:rsidP="00F9036C">
      <w:pPr>
        <w:spacing w:after="120"/>
        <w:ind w:left="1418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1B18A6EC" w14:textId="77777777" w:rsidR="00F9036C" w:rsidRPr="00A23BE0" w:rsidRDefault="00F9036C" w:rsidP="00F9036C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1BC85B2B" w14:textId="77777777" w:rsidR="00F9036C" w:rsidRPr="00A23BE0" w:rsidRDefault="00F9036C" w:rsidP="00F9036C">
      <w:pPr>
        <w:jc w:val="both"/>
        <w:rPr>
          <w:rFonts w:eastAsia="Aptos" w:cs="Arial"/>
          <w:sz w:val="24"/>
          <w:szCs w:val="24"/>
        </w:rPr>
      </w:pPr>
    </w:p>
    <w:bookmarkEnd w:id="2"/>
    <w:p w14:paraId="705E3345" w14:textId="14A0BE9F" w:rsidR="00F9036C" w:rsidRPr="00A23BE0" w:rsidRDefault="00F9036C" w:rsidP="00F9036C">
      <w:pPr>
        <w:jc w:val="both"/>
        <w:rPr>
          <w:rFonts w:eastAsia="Aptos" w:cs="Arial"/>
          <w:sz w:val="24"/>
          <w:szCs w:val="24"/>
        </w:rPr>
      </w:pPr>
      <w:r w:rsidRPr="006A350F">
        <w:rPr>
          <w:rFonts w:cs="Arial"/>
          <w:b/>
          <w:bCs/>
          <w:sz w:val="24"/>
          <w:szCs w:val="24"/>
          <w14:ligatures w14:val="none"/>
        </w:rPr>
        <w:t>o žádosti o příspěvek na poskytování asistence v bydlení</w:t>
      </w:r>
      <w:r>
        <w:rPr>
          <w:rFonts w:ascii="Garamond" w:hAnsi="Garamond" w:cs="Calibri"/>
        </w:rPr>
        <w:t xml:space="preserve"> </w:t>
      </w:r>
      <w:r w:rsidRPr="003F0786">
        <w:rPr>
          <w:rFonts w:cs="Arial"/>
          <w:b/>
          <w:bCs/>
          <w:sz w:val="24"/>
          <w:szCs w:val="24"/>
          <w14:ligatures w14:val="none"/>
        </w:rPr>
        <w:t>v souladu s § 6</w:t>
      </w:r>
      <w:r>
        <w:rPr>
          <w:rFonts w:cs="Arial"/>
          <w:b/>
          <w:bCs/>
          <w:sz w:val="24"/>
          <w:szCs w:val="24"/>
          <w14:ligatures w14:val="none"/>
        </w:rPr>
        <w:t>4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1 písm. </w:t>
      </w:r>
      <w:r>
        <w:rPr>
          <w:rFonts w:cs="Arial"/>
          <w:b/>
          <w:bCs/>
          <w:sz w:val="24"/>
          <w:szCs w:val="24"/>
          <w14:ligatures w14:val="none"/>
        </w:rPr>
        <w:t>a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68E1D62D" w14:textId="77777777" w:rsidR="00F9036C" w:rsidRPr="00A23BE0" w:rsidRDefault="00F9036C" w:rsidP="00F9036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3AE25CC8" w14:textId="2F200B83" w:rsidR="00F9036C" w:rsidRPr="00DA4874" w:rsidRDefault="00F9036C" w:rsidP="00F9036C">
      <w:pPr>
        <w:overflowPunct/>
        <w:autoSpaceDE/>
        <w:autoSpaceDN/>
        <w:adjustRightInd/>
        <w:spacing w:after="120" w:line="259" w:lineRule="auto"/>
        <w:jc w:val="both"/>
        <w:textAlignment w:val="auto"/>
        <w:rPr>
          <w:rFonts w:cs="Arial"/>
          <w:color w:val="000000" w:themeColor="text1"/>
          <w:sz w:val="24"/>
          <w:szCs w:val="24"/>
        </w:rPr>
      </w:pPr>
      <w:r w:rsidRPr="00DA4874">
        <w:rPr>
          <w:rFonts w:cs="Arial"/>
          <w:sz w:val="24"/>
          <w:szCs w:val="24"/>
        </w:rPr>
        <w:t xml:space="preserve">Řízení se přerušuje za účelem doplnění žádosti na dobu </w:t>
      </w:r>
      <w:r w:rsidR="00EE714E">
        <w:rPr>
          <w:rFonts w:cs="Arial"/>
          <w:sz w:val="24"/>
          <w:szCs w:val="24"/>
        </w:rPr>
        <w:t>&lt;</w:t>
      </w:r>
      <w:r w:rsidRPr="00A3113D">
        <w:rPr>
          <w:rFonts w:cs="Arial"/>
          <w:sz w:val="24"/>
          <w:szCs w:val="24"/>
          <w:highlight w:val="yellow"/>
        </w:rPr>
        <w:t>15</w:t>
      </w:r>
      <w:r w:rsidR="00EE714E" w:rsidRPr="00A3113D">
        <w:rPr>
          <w:rFonts w:cs="Arial"/>
          <w:sz w:val="24"/>
          <w:szCs w:val="24"/>
          <w:highlight w:val="yellow"/>
        </w:rPr>
        <w:t>&gt;&lt;</w:t>
      </w:r>
      <w:r w:rsidRPr="00A3113D">
        <w:rPr>
          <w:rFonts w:cs="Arial"/>
          <w:sz w:val="24"/>
          <w:szCs w:val="24"/>
          <w:highlight w:val="yellow"/>
        </w:rPr>
        <w:t>30</w:t>
      </w:r>
      <w:r w:rsidR="00EE714E">
        <w:rPr>
          <w:rFonts w:cs="Arial"/>
          <w:sz w:val="24"/>
          <w:szCs w:val="24"/>
        </w:rPr>
        <w:t>&gt;</w:t>
      </w:r>
      <w:r w:rsidRPr="00DA4874">
        <w:rPr>
          <w:rFonts w:cs="Arial"/>
          <w:sz w:val="24"/>
          <w:szCs w:val="24"/>
        </w:rPr>
        <w:t xml:space="preserve"> dnů ode dne doručení tohoto usnesení.</w:t>
      </w:r>
    </w:p>
    <w:p w14:paraId="190E35BB" w14:textId="77777777" w:rsidR="00F9036C" w:rsidRPr="00A23BE0" w:rsidRDefault="00F9036C" w:rsidP="00F9036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1300EF0" w14:textId="30C14521" w:rsidR="00F9036C" w:rsidRDefault="00F9036C" w:rsidP="00F9036C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r w:rsidRPr="006A350F">
        <w:rPr>
          <w:rFonts w:eastAsia="Aptos" w:cs="Arial"/>
          <w:sz w:val="24"/>
          <w:szCs w:val="24"/>
        </w:rPr>
        <w:t xml:space="preserve">obdrželi </w:t>
      </w:r>
      <w:r w:rsidRPr="006A350F">
        <w:rPr>
          <w:rFonts w:cs="Arial"/>
          <w:sz w:val="24"/>
          <w:szCs w:val="24"/>
        </w:rPr>
        <w:t>Vaši žádost o příspěvek na poskytování asistence v bydlení ve smyslu § 81</w:t>
      </w:r>
      <w:r w:rsidRPr="00046053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 xml:space="preserve">zákona č. 175/2025 Sb. o poskytování některých opatření v podpoře bydlení. </w:t>
      </w:r>
      <w:r>
        <w:rPr>
          <w:rFonts w:cs="Arial"/>
          <w:sz w:val="24"/>
          <w:szCs w:val="24"/>
        </w:rPr>
        <w:t>Zjistili jsme, že ž</w:t>
      </w:r>
      <w:r w:rsidRPr="00F964F6">
        <w:rPr>
          <w:rFonts w:cs="Arial"/>
          <w:sz w:val="24"/>
          <w:szCs w:val="24"/>
        </w:rPr>
        <w:t>ádost neobsahuje všechny údaje nezbytné k jejímu posouzení.</w:t>
      </w:r>
      <w:r>
        <w:rPr>
          <w:rFonts w:cs="Arial"/>
          <w:sz w:val="24"/>
          <w:szCs w:val="24"/>
        </w:rPr>
        <w:t xml:space="preserve"> </w:t>
      </w:r>
    </w:p>
    <w:bookmarkEnd w:id="0"/>
    <w:bookmarkEnd w:id="1"/>
    <w:p w14:paraId="446A636E" w14:textId="77777777" w:rsidR="00EE714E" w:rsidRDefault="00EE714E" w:rsidP="00EE714E">
      <w:pPr>
        <w:spacing w:after="120"/>
        <w:jc w:val="both"/>
        <w:rPr>
          <w:rFonts w:cs="Arial"/>
          <w:sz w:val="24"/>
          <w:szCs w:val="24"/>
        </w:rPr>
      </w:pPr>
      <w:r w:rsidRPr="003312FE">
        <w:rPr>
          <w:rFonts w:cs="Arial"/>
          <w:sz w:val="24"/>
          <w:szCs w:val="24"/>
        </w:rPr>
        <w:t>Tímto usnesením řízení přerušuje</w:t>
      </w:r>
      <w:r>
        <w:rPr>
          <w:rFonts w:cs="Arial"/>
          <w:sz w:val="24"/>
          <w:szCs w:val="24"/>
        </w:rPr>
        <w:t>me</w:t>
      </w:r>
      <w:r w:rsidRPr="003312FE">
        <w:rPr>
          <w:rFonts w:cs="Arial"/>
          <w:sz w:val="24"/>
          <w:szCs w:val="24"/>
        </w:rPr>
        <w:t xml:space="preserve"> (§ 64 odst. 1 písm. a) správního řádu)</w:t>
      </w:r>
      <w:r>
        <w:rPr>
          <w:rFonts w:cs="Arial"/>
          <w:sz w:val="24"/>
          <w:szCs w:val="24"/>
        </w:rPr>
        <w:t xml:space="preserve"> a žádáme Vás o doplnění </w:t>
      </w:r>
      <w:proofErr w:type="gramStart"/>
      <w:r w:rsidRPr="00A3113D">
        <w:rPr>
          <w:rFonts w:cs="Arial"/>
          <w:sz w:val="24"/>
          <w:szCs w:val="24"/>
          <w:highlight w:val="yellow"/>
        </w:rPr>
        <w:t>doplnit  údaje</w:t>
      </w:r>
      <w:proofErr w:type="gramEnd"/>
      <w:r w:rsidRPr="00A3113D">
        <w:rPr>
          <w:rFonts w:cs="Arial"/>
          <w:sz w:val="24"/>
          <w:szCs w:val="24"/>
          <w:highlight w:val="yellow"/>
        </w:rPr>
        <w:t>…</w:t>
      </w:r>
      <w:r>
        <w:rPr>
          <w:rFonts w:cs="Arial"/>
          <w:sz w:val="24"/>
          <w:szCs w:val="24"/>
        </w:rPr>
        <w:t xml:space="preserve"> ve lhůtě &lt;</w:t>
      </w:r>
      <w:r w:rsidRPr="00A3113D">
        <w:rPr>
          <w:rFonts w:cs="Arial"/>
          <w:sz w:val="24"/>
          <w:szCs w:val="24"/>
          <w:highlight w:val="yellow"/>
        </w:rPr>
        <w:t>15&gt;&lt;30</w:t>
      </w:r>
      <w:r>
        <w:rPr>
          <w:rFonts w:cs="Arial"/>
          <w:sz w:val="24"/>
          <w:szCs w:val="24"/>
        </w:rPr>
        <w:t>&gt; dnů</w:t>
      </w:r>
      <w:r w:rsidRPr="003312FE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>&lt;</w:t>
      </w:r>
      <w:r w:rsidRPr="007623DF">
        <w:rPr>
          <w:rFonts w:cs="Arial"/>
          <w:sz w:val="24"/>
          <w:szCs w:val="24"/>
          <w:highlight w:val="yellow"/>
        </w:rPr>
        <w:t>Pokud žádost nedoplníte, řízení zastavíme (§ 66 odst. 1 písm. c) správního řádu)</w:t>
      </w:r>
      <w:r w:rsidRPr="00F543BB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&gt; </w:t>
      </w:r>
    </w:p>
    <w:p w14:paraId="40754229" w14:textId="77777777" w:rsidR="00EE714E" w:rsidRPr="00D0403C" w:rsidRDefault="00EE714E" w:rsidP="00EE714E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C63C26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C63C26">
        <w:rPr>
          <w:rFonts w:eastAsia="Aptos" w:cs="Arial"/>
          <w:sz w:val="24"/>
          <w:szCs w:val="24"/>
        </w:rPr>
        <w:t>&gt;</w:t>
      </w:r>
      <w:r w:rsidRPr="00C63C26">
        <w:rPr>
          <w:rFonts w:cs="Arial"/>
          <w:sz w:val="24"/>
          <w:szCs w:val="24"/>
        </w:rPr>
        <w:t>, datovou schránkou nebo osobně na podatelně.</w:t>
      </w:r>
      <w:r w:rsidRPr="00EB4DAB">
        <w:rPr>
          <w:rFonts w:cs="Arial"/>
          <w:sz w:val="24"/>
          <w:szCs w:val="24"/>
        </w:rPr>
        <w:t xml:space="preserve"> </w:t>
      </w:r>
      <w:r w:rsidRPr="003C637E">
        <w:rPr>
          <w:rFonts w:cs="Arial"/>
          <w:sz w:val="24"/>
          <w:szCs w:val="24"/>
        </w:rPr>
        <w:t>Pokud</w:t>
      </w:r>
      <w:r>
        <w:rPr>
          <w:rFonts w:cs="Arial"/>
          <w:sz w:val="24"/>
          <w:szCs w:val="24"/>
        </w:rPr>
        <w:t xml:space="preserve"> si nevíte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p w14:paraId="6D77F882" w14:textId="77777777" w:rsidR="00EE714E" w:rsidRPr="00A23BE0" w:rsidRDefault="00EE714E" w:rsidP="00EE714E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2E85765C" w14:textId="77777777" w:rsidR="00EE714E" w:rsidRPr="007623DF" w:rsidRDefault="00EE714E" w:rsidP="00EE714E">
      <w:pPr>
        <w:spacing w:after="120"/>
        <w:jc w:val="both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</w:rPr>
        <w:lastRenderedPageBreak/>
        <w:t>&lt;</w:t>
      </w:r>
      <w:r w:rsidRPr="007623DF">
        <w:rPr>
          <w:rFonts w:cs="Arial"/>
          <w:sz w:val="24"/>
          <w:szCs w:val="24"/>
          <w:highlight w:val="yellow"/>
        </w:rPr>
        <w:t xml:space="preserve">Pokud s tím, že </w:t>
      </w:r>
      <w:r w:rsidRPr="007623DF">
        <w:rPr>
          <w:rFonts w:eastAsia="Aptos" w:cs="Arial"/>
          <w:sz w:val="24"/>
          <w:szCs w:val="24"/>
          <w:highlight w:val="yellow"/>
        </w:rPr>
        <w:t xml:space="preserve">jsme </w:t>
      </w:r>
      <w:r w:rsidRPr="007623DF">
        <w:rPr>
          <w:rFonts w:cs="Arial"/>
          <w:sz w:val="24"/>
          <w:szCs w:val="24"/>
          <w:highlight w:val="yellow"/>
        </w:rPr>
        <w:t xml:space="preserve">řízení přerušili nesouhlasíte, můžete do 15 dnů ode dne, co Vám bylo doručeno toto rozhodnutí, podat odvolání u </w:t>
      </w:r>
      <w:r w:rsidRPr="007623DF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Pr="007623DF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511A66E3" w14:textId="77777777" w:rsidR="00EE714E" w:rsidRPr="007623DF" w:rsidRDefault="00EE714E" w:rsidP="00EE714E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623DF">
        <w:rPr>
          <w:rFonts w:cs="Arial"/>
          <w:sz w:val="24"/>
          <w:szCs w:val="24"/>
          <w:highlight w:val="yellow"/>
        </w:rPr>
        <w:t>Odvolání proti tomuto rozhodnutí nemá odkladný účinek. To znamená, že i když se odvoláte, řízení zůstává přerušené, dokud se o odvolání nerozhodne (§ 76 odst. 5 správního řádu).&gt;</w:t>
      </w:r>
    </w:p>
    <w:p w14:paraId="7CE9E688" w14:textId="77777777" w:rsidR="00EE714E" w:rsidRPr="007623DF" w:rsidRDefault="00EE714E" w:rsidP="00EE714E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7623DF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343DE7F8" w14:textId="77777777" w:rsidR="00EE714E" w:rsidRPr="007623DF" w:rsidRDefault="00EE714E" w:rsidP="00EE714E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623DF">
        <w:rPr>
          <w:rFonts w:cs="Arial"/>
          <w:sz w:val="24"/>
          <w:szCs w:val="24"/>
          <w:highlight w:val="yellow"/>
        </w:rPr>
        <w:t xml:space="preserve">&lt;Pokud s tím, že </w:t>
      </w:r>
      <w:r w:rsidRPr="007623DF">
        <w:rPr>
          <w:rFonts w:eastAsia="Aptos" w:cs="Arial"/>
          <w:sz w:val="24"/>
          <w:szCs w:val="24"/>
          <w:highlight w:val="yellow"/>
        </w:rPr>
        <w:t xml:space="preserve">jsme </w:t>
      </w:r>
      <w:r w:rsidRPr="007623DF">
        <w:rPr>
          <w:rFonts w:cs="Arial"/>
          <w:sz w:val="24"/>
          <w:szCs w:val="24"/>
          <w:highlight w:val="yellow"/>
        </w:rPr>
        <w:t xml:space="preserve">řízení přerušili nesouhlasíte, můžete do 15 dnů ode dne, co Vám bylo doručeno toto rozhodnutí, podat rozklad u </w:t>
      </w:r>
      <w:r w:rsidRPr="007623DF">
        <w:rPr>
          <w:rFonts w:eastAsia="Aptos" w:cs="Arial"/>
          <w:sz w:val="24"/>
          <w:szCs w:val="24"/>
          <w:highlight w:val="yellow"/>
        </w:rPr>
        <w:t>&lt;úřad vydávající rozhodnutí, pokud je to MPSV 2. pád&gt;</w:t>
      </w:r>
      <w:r w:rsidRPr="007623DF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45F8D29C" w14:textId="77777777" w:rsidR="00EE714E" w:rsidRPr="007623DF" w:rsidRDefault="00EE714E" w:rsidP="00EE714E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Arial" w:hAnsi="Arial" w:cs="Arial"/>
          <w:szCs w:val="24"/>
          <w:highlight w:val="yellow"/>
          <w14:ligatures w14:val="standardContextual"/>
        </w:rPr>
      </w:pPr>
      <w:bookmarkStart w:id="3" w:name="_Hlk206055256"/>
      <w:r w:rsidRPr="007623DF">
        <w:rPr>
          <w:rFonts w:ascii="Arial" w:hAnsi="Arial" w:cs="Arial"/>
          <w:szCs w:val="24"/>
          <w:highlight w:val="yellow"/>
          <w14:ligatures w14:val="standardContextual"/>
        </w:rPr>
        <w:t>Podání rozkladu proti tomuto rozhodnutí nemá odkladný účinek. To znamená, že i když podáte rozklad, řízení zůstává zastavené, dokud se o něm nerozhodne (§ 76 odst. 5 správního řádu).</w:t>
      </w:r>
      <w:bookmarkEnd w:id="3"/>
      <w:r w:rsidRPr="007623DF">
        <w:rPr>
          <w:rFonts w:ascii="Arial" w:hAnsi="Arial" w:cs="Arial"/>
          <w:szCs w:val="24"/>
          <w:highlight w:val="yellow"/>
          <w14:ligatures w14:val="standardContextual"/>
        </w:rPr>
        <w:t>&gt;</w:t>
      </w:r>
    </w:p>
    <w:p w14:paraId="75B48961" w14:textId="77777777" w:rsidR="00EE714E" w:rsidRPr="007623DF" w:rsidRDefault="00EE714E" w:rsidP="00EE714E">
      <w:pPr>
        <w:rPr>
          <w:rFonts w:cs="Arial"/>
          <w:sz w:val="24"/>
          <w:szCs w:val="24"/>
          <w:highlight w:val="yellow"/>
        </w:rPr>
      </w:pPr>
    </w:p>
    <w:p w14:paraId="2A073EDB" w14:textId="77777777" w:rsidR="00EE714E" w:rsidRPr="007623DF" w:rsidRDefault="00EE714E" w:rsidP="00EE714E">
      <w:pPr>
        <w:rPr>
          <w:rFonts w:cs="Arial"/>
          <w:sz w:val="24"/>
          <w:szCs w:val="24"/>
          <w:highlight w:val="yellow"/>
        </w:rPr>
      </w:pPr>
    </w:p>
    <w:p w14:paraId="730331B2" w14:textId="77777777" w:rsidR="00EE714E" w:rsidRPr="007623DF" w:rsidRDefault="00EE714E" w:rsidP="00EE714E">
      <w:pPr>
        <w:rPr>
          <w:rFonts w:cs="Arial"/>
          <w:sz w:val="24"/>
          <w:szCs w:val="24"/>
          <w:highlight w:val="yellow"/>
        </w:rPr>
      </w:pPr>
    </w:p>
    <w:p w14:paraId="5C966735" w14:textId="77777777" w:rsidR="00EE714E" w:rsidRPr="007623DF" w:rsidRDefault="00EE714E" w:rsidP="00EE714E">
      <w:pPr>
        <w:jc w:val="right"/>
        <w:rPr>
          <w:rFonts w:cs="Arial"/>
          <w:sz w:val="24"/>
          <w:szCs w:val="24"/>
          <w:highlight w:val="yellow"/>
        </w:rPr>
      </w:pPr>
      <w:r w:rsidRPr="007623DF">
        <w:rPr>
          <w:rFonts w:cs="Arial"/>
          <w:sz w:val="24"/>
          <w:szCs w:val="24"/>
          <w:highlight w:val="yellow"/>
        </w:rPr>
        <w:t>Mgr. Marie Jeřábková</w:t>
      </w:r>
    </w:p>
    <w:p w14:paraId="11024BAD" w14:textId="77777777" w:rsidR="00EE714E" w:rsidRPr="007623DF" w:rsidRDefault="00EE714E" w:rsidP="00EE714E">
      <w:pPr>
        <w:jc w:val="right"/>
        <w:rPr>
          <w:rFonts w:cs="Arial"/>
          <w:sz w:val="24"/>
          <w:szCs w:val="24"/>
          <w:highlight w:val="yellow"/>
        </w:rPr>
      </w:pPr>
      <w:r w:rsidRPr="007623DF">
        <w:rPr>
          <w:rFonts w:cs="Arial"/>
          <w:sz w:val="24"/>
          <w:szCs w:val="24"/>
          <w:highlight w:val="yellow"/>
        </w:rPr>
        <w:t>vedoucí kontaktního místa</w:t>
      </w:r>
    </w:p>
    <w:p w14:paraId="201DE326" w14:textId="77777777" w:rsidR="00EE714E" w:rsidRDefault="00EE714E" w:rsidP="00EE714E"/>
    <w:p w14:paraId="359FDE3B" w14:textId="77777777" w:rsidR="00EE714E" w:rsidRDefault="00EE714E" w:rsidP="00EE714E"/>
    <w:p w14:paraId="64D2ED43" w14:textId="77777777" w:rsidR="00E854FD" w:rsidRPr="00F9036C" w:rsidRDefault="00E854FD" w:rsidP="00EE714E">
      <w:pPr>
        <w:spacing w:after="120"/>
        <w:jc w:val="both"/>
      </w:pPr>
    </w:p>
    <w:sectPr w:rsidR="00E854FD" w:rsidRPr="00F9036C" w:rsidSect="00A3467A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594D"/>
    <w:multiLevelType w:val="hybridMultilevel"/>
    <w:tmpl w:val="71B8144C"/>
    <w:lvl w:ilvl="0" w:tplc="267A75D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C030B96"/>
    <w:multiLevelType w:val="hybridMultilevel"/>
    <w:tmpl w:val="384C21D6"/>
    <w:lvl w:ilvl="0" w:tplc="81E21D3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79393531">
    <w:abstractNumId w:val="2"/>
  </w:num>
  <w:num w:numId="3" w16cid:durableId="195001744">
    <w:abstractNumId w:val="3"/>
  </w:num>
  <w:num w:numId="4" w16cid:durableId="1610963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AE"/>
    <w:rsid w:val="00197806"/>
    <w:rsid w:val="00197BC5"/>
    <w:rsid w:val="0020607A"/>
    <w:rsid w:val="002B51A5"/>
    <w:rsid w:val="003A1974"/>
    <w:rsid w:val="004568AE"/>
    <w:rsid w:val="004861A7"/>
    <w:rsid w:val="00491088"/>
    <w:rsid w:val="004D17A1"/>
    <w:rsid w:val="004D22D4"/>
    <w:rsid w:val="006171D4"/>
    <w:rsid w:val="006A350F"/>
    <w:rsid w:val="006C1CEC"/>
    <w:rsid w:val="007623DF"/>
    <w:rsid w:val="007B0168"/>
    <w:rsid w:val="00800A65"/>
    <w:rsid w:val="008C5614"/>
    <w:rsid w:val="009F7C73"/>
    <w:rsid w:val="00A3113D"/>
    <w:rsid w:val="00A3467A"/>
    <w:rsid w:val="00A46382"/>
    <w:rsid w:val="00BB594A"/>
    <w:rsid w:val="00BC72F6"/>
    <w:rsid w:val="00D64806"/>
    <w:rsid w:val="00D772BC"/>
    <w:rsid w:val="00E854FD"/>
    <w:rsid w:val="00EE6D93"/>
    <w:rsid w:val="00EE714E"/>
    <w:rsid w:val="00F9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CB031"/>
  <w15:chartTrackingRefBased/>
  <w15:docId w15:val="{89A86EB9-047D-487C-B9DE-1D9A4AB8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46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568AE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568AE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68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568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568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568A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568A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568A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568A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68A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568A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568AE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56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568AE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568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568AE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4568A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568AE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4568A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568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568A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68AE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3467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A346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467A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A3467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3467A"/>
    <w:rPr>
      <w:rFonts w:ascii="Arial" w:eastAsia="Times New Roman" w:hAnsi="Arial" w:cs="Times New Roman"/>
      <w:kern w:val="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customStyle="1" w:styleId="VZORTEXT">
    <w:name w:val="VZOR_TEXT"/>
    <w:rsid w:val="006C1CEC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095A75B-8FE8-4AE5-B918-CD899258BD80}"/>
</file>

<file path=customXml/itemProps2.xml><?xml version="1.0" encoding="utf-8"?>
<ds:datastoreItem xmlns:ds="http://schemas.openxmlformats.org/officeDocument/2006/customXml" ds:itemID="{238EF6FF-31B9-4FE6-9051-B710B0F615D4}"/>
</file>

<file path=customXml/itemProps3.xml><?xml version="1.0" encoding="utf-8"?>
<ds:datastoreItem xmlns:ds="http://schemas.openxmlformats.org/officeDocument/2006/customXml" ds:itemID="{9A786C63-8004-4301-AE22-1D8FE5E22F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378</Words>
  <Characters>2231</Characters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2025-08-11T07:56:00Z</dcterms:created>
  <dcterms:modified xsi:type="dcterms:W3CDTF">2025-11-26T10:36:00Z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